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FDF98" w14:textId="77777777" w:rsidR="003C5AE0" w:rsidRPr="00187337" w:rsidRDefault="003C5AE0" w:rsidP="003C5AE0">
      <w:pPr>
        <w:jc w:val="right"/>
        <w:rPr>
          <w:rFonts w:ascii="Verdana" w:eastAsia="Times New Roman" w:hAnsi="Verdana" w:cstheme="minorHAnsi"/>
          <w:b/>
          <w:bCs/>
          <w:lang w:val="bg-BG"/>
        </w:rPr>
      </w:pPr>
      <w:r w:rsidRPr="00187337">
        <w:rPr>
          <w:rFonts w:ascii="Verdana" w:eastAsia="Times New Roman" w:hAnsi="Verdana" w:cstheme="minorHAnsi"/>
          <w:b/>
          <w:bCs/>
          <w:lang w:val="bg-BG"/>
        </w:rPr>
        <w:t>Приложени</w:t>
      </w:r>
      <w:r>
        <w:rPr>
          <w:rFonts w:ascii="Verdana" w:eastAsia="Times New Roman" w:hAnsi="Verdana" w:cstheme="minorHAnsi"/>
          <w:b/>
          <w:bCs/>
          <w:lang w:val="bg-BG"/>
        </w:rPr>
        <w:t>е</w:t>
      </w:r>
      <w:r w:rsidRPr="00187337">
        <w:rPr>
          <w:rFonts w:ascii="Verdana" w:eastAsia="Times New Roman" w:hAnsi="Verdana" w:cstheme="minorHAnsi"/>
          <w:b/>
          <w:bCs/>
          <w:lang w:val="bg-BG"/>
        </w:rPr>
        <w:t xml:space="preserve"> 4.</w:t>
      </w:r>
      <w:r>
        <w:rPr>
          <w:rFonts w:ascii="Verdana" w:eastAsia="Times New Roman" w:hAnsi="Verdana" w:cstheme="minorHAnsi"/>
          <w:b/>
          <w:bCs/>
          <w:lang w:val="bg-BG"/>
        </w:rPr>
        <w:t>4</w:t>
      </w:r>
    </w:p>
    <w:p w14:paraId="7471BEE1" w14:textId="77777777" w:rsidR="003C5AE0" w:rsidRPr="00A1164A" w:rsidRDefault="003C5AE0" w:rsidP="003C5AE0">
      <w:pPr>
        <w:tabs>
          <w:tab w:val="left" w:pos="1812"/>
        </w:tabs>
        <w:jc w:val="right"/>
        <w:rPr>
          <w:rFonts w:eastAsia="Times New Roman" w:cstheme="minorHAnsi"/>
          <w:b/>
          <w:bCs/>
          <w:lang w:val="bg-BG"/>
        </w:rPr>
      </w:pPr>
    </w:p>
    <w:p w14:paraId="4AB4B6E6" w14:textId="77777777" w:rsidR="003C5AE0" w:rsidRPr="00A1164A" w:rsidRDefault="003C5AE0" w:rsidP="003C5AE0">
      <w:pPr>
        <w:tabs>
          <w:tab w:val="left" w:pos="1812"/>
        </w:tabs>
        <w:jc w:val="center"/>
        <w:rPr>
          <w:rFonts w:ascii="Verdana" w:eastAsia="Times New Roman" w:hAnsi="Verdana" w:cstheme="minorHAnsi"/>
          <w:b/>
          <w:bCs/>
          <w:sz w:val="20"/>
          <w:szCs w:val="20"/>
          <w:lang w:val="bg-BG"/>
        </w:rPr>
      </w:pPr>
      <w:r w:rsidRPr="00A1164A">
        <w:rPr>
          <w:rFonts w:ascii="Verdana" w:eastAsia="Times New Roman" w:hAnsi="Verdana" w:cstheme="minorHAnsi"/>
          <w:b/>
          <w:bCs/>
          <w:lang w:val="bg-BG"/>
        </w:rPr>
        <w:t>Д Е К Л А Р А Ц И Я</w:t>
      </w:r>
    </w:p>
    <w:p w14:paraId="11D96475" w14:textId="77777777" w:rsidR="003C5AE0" w:rsidRPr="00A1164A" w:rsidRDefault="003C5AE0" w:rsidP="0058611B">
      <w:pPr>
        <w:tabs>
          <w:tab w:val="left" w:pos="1812"/>
        </w:tabs>
        <w:jc w:val="center"/>
        <w:rPr>
          <w:rFonts w:ascii="Verdana" w:eastAsia="Times New Roman" w:hAnsi="Verdana" w:cstheme="minorHAnsi"/>
          <w:b/>
          <w:bCs/>
          <w:sz w:val="20"/>
          <w:szCs w:val="20"/>
          <w:lang w:val="bg-BG"/>
        </w:rPr>
      </w:pPr>
    </w:p>
    <w:p w14:paraId="5BEF9A3E" w14:textId="716D8F59" w:rsidR="003C5AE0" w:rsidRPr="00A1164A" w:rsidRDefault="003C5AE0" w:rsidP="00825DDE">
      <w:pPr>
        <w:ind w:left="-426"/>
        <w:jc w:val="center"/>
        <w:rPr>
          <w:rFonts w:ascii="Verdana" w:eastAsia="Times New Roman" w:hAnsi="Verdana" w:cstheme="minorHAnsi"/>
          <w:b/>
          <w:bCs/>
          <w:sz w:val="20"/>
          <w:szCs w:val="20"/>
          <w:lang w:val="bg-BG"/>
        </w:rPr>
      </w:pPr>
      <w:r w:rsidRPr="00A1164A">
        <w:rPr>
          <w:rFonts w:ascii="Verdana" w:eastAsia="Times New Roman" w:hAnsi="Verdana" w:cstheme="minorHAnsi"/>
          <w:b/>
          <w:bCs/>
          <w:sz w:val="20"/>
          <w:szCs w:val="20"/>
          <w:lang w:val="bg-BG"/>
        </w:rPr>
        <w:t>по Закона за икономическите и финансовите отношения с дружествата,</w:t>
      </w:r>
      <w:r>
        <w:rPr>
          <w:rFonts w:ascii="Verdana" w:eastAsia="Times New Roman" w:hAnsi="Verdana" w:cstheme="minorHAnsi"/>
          <w:b/>
          <w:bCs/>
          <w:sz w:val="20"/>
          <w:szCs w:val="20"/>
          <w:lang w:val="bg-BG"/>
        </w:rPr>
        <w:t xml:space="preserve"> </w:t>
      </w:r>
      <w:r w:rsidRPr="00A1164A">
        <w:rPr>
          <w:rFonts w:ascii="Verdana" w:eastAsia="Times New Roman" w:hAnsi="Verdana" w:cstheme="minorHAnsi"/>
          <w:b/>
          <w:bCs/>
          <w:sz w:val="20"/>
          <w:szCs w:val="20"/>
          <w:lang w:val="bg-BG"/>
        </w:rPr>
        <w:t>регистрирани в юрисдикции с преференциален данъчен режим, контролираните от тях лица и техните действителни собственици</w:t>
      </w:r>
    </w:p>
    <w:p w14:paraId="392C92F8" w14:textId="77777777" w:rsidR="003C5AE0" w:rsidRPr="00A1164A" w:rsidRDefault="003C5AE0" w:rsidP="003C5AE0">
      <w:pPr>
        <w:jc w:val="both"/>
        <w:rPr>
          <w:rFonts w:ascii="Verdana" w:eastAsia="Times New Roman" w:hAnsi="Verdana" w:cstheme="minorHAnsi"/>
          <w:sz w:val="20"/>
          <w:szCs w:val="20"/>
          <w:lang w:val="bg-BG"/>
        </w:rPr>
      </w:pPr>
    </w:p>
    <w:p w14:paraId="41745F0D" w14:textId="5A655725" w:rsidR="003C5AE0" w:rsidRPr="003C5AE0" w:rsidRDefault="003C5AE0" w:rsidP="003C5AE0">
      <w:pPr>
        <w:ind w:left="-426" w:right="1"/>
        <w:jc w:val="both"/>
        <w:rPr>
          <w:rFonts w:ascii="Verdana" w:eastAsia="Times New Roman" w:hAnsi="Verdana" w:cstheme="minorHAnsi"/>
          <w:sz w:val="20"/>
          <w:szCs w:val="20"/>
          <w:lang w:val="bg-BG"/>
        </w:rPr>
      </w:pPr>
      <w:r w:rsidRPr="00A1164A">
        <w:rPr>
          <w:rFonts w:ascii="Verdana" w:eastAsia="Times New Roman" w:hAnsi="Verdana" w:cstheme="minorHAnsi"/>
          <w:sz w:val="20"/>
          <w:szCs w:val="20"/>
          <w:lang w:val="bg-BG"/>
        </w:rPr>
        <w:t>Долуподписаният /-</w:t>
      </w:r>
      <w:proofErr w:type="spellStart"/>
      <w:r w:rsidRPr="00A1164A">
        <w:rPr>
          <w:rFonts w:ascii="Verdana" w:eastAsia="Times New Roman" w:hAnsi="Verdana" w:cstheme="minorHAnsi"/>
          <w:sz w:val="20"/>
          <w:szCs w:val="20"/>
          <w:lang w:val="bg-BG"/>
        </w:rPr>
        <w:t>ната</w:t>
      </w:r>
      <w:proofErr w:type="spellEnd"/>
      <w:r w:rsidRPr="00A1164A">
        <w:rPr>
          <w:rFonts w:ascii="Verdana" w:eastAsia="Times New Roman" w:hAnsi="Verdana" w:cstheme="minorHAnsi"/>
          <w:sz w:val="20"/>
          <w:szCs w:val="20"/>
          <w:lang w:val="bg-BG"/>
        </w:rPr>
        <w:t xml:space="preserve">/ ………………………………………………………………., в качеството ми на .………………………………............................................ (посочете длъжността) на …………………......…………………....................................… (посочете наименованието на Кандидата/Участващото лице) във връзка с участие в процедура по избор на </w:t>
      </w:r>
      <w:r w:rsidR="00825DDE">
        <w:rPr>
          <w:rFonts w:ascii="Verdana" w:eastAsia="Times New Roman" w:hAnsi="Verdana" w:cstheme="minorHAnsi"/>
          <w:sz w:val="20"/>
          <w:szCs w:val="20"/>
          <w:lang w:val="bg-BG"/>
        </w:rPr>
        <w:t>Ф</w:t>
      </w:r>
      <w:r w:rsidR="00825DDE" w:rsidRPr="00A1164A">
        <w:rPr>
          <w:rFonts w:ascii="Verdana" w:eastAsia="Times New Roman" w:hAnsi="Verdana" w:cstheme="minorHAnsi"/>
          <w:sz w:val="20"/>
          <w:szCs w:val="20"/>
          <w:lang w:val="bg-BG"/>
        </w:rPr>
        <w:t xml:space="preserve">инансов </w:t>
      </w:r>
      <w:r w:rsidRPr="00A1164A">
        <w:rPr>
          <w:rFonts w:ascii="Verdana" w:eastAsia="Times New Roman" w:hAnsi="Verdana" w:cstheme="minorHAnsi"/>
          <w:sz w:val="20"/>
          <w:szCs w:val="20"/>
          <w:lang w:val="bg-BG"/>
        </w:rPr>
        <w:t>посредник за изпълнение на Финансов продукт/ подпродукт</w:t>
      </w:r>
      <w:r>
        <w:rPr>
          <w:rFonts w:ascii="Verdana" w:eastAsia="Times New Roman" w:hAnsi="Verdana" w:cstheme="minorHAnsi"/>
          <w:sz w:val="20"/>
          <w:szCs w:val="20"/>
          <w:lang w:val="bg-BG"/>
        </w:rPr>
        <w:t xml:space="preserve">  </w:t>
      </w:r>
      <w:r>
        <w:rPr>
          <w:lang w:val="bg-BG"/>
        </w:rPr>
        <w:t>……………………..</w:t>
      </w:r>
    </w:p>
    <w:p w14:paraId="628809BA" w14:textId="77777777" w:rsidR="003C5AE0" w:rsidRDefault="003C5AE0" w:rsidP="003C5AE0">
      <w:pPr>
        <w:rPr>
          <w:lang w:val="bg-BG"/>
        </w:rPr>
      </w:pPr>
    </w:p>
    <w:p w14:paraId="0C8B0EB6" w14:textId="77777777" w:rsidR="003C5AE0" w:rsidRPr="00A1164A" w:rsidRDefault="003C5AE0" w:rsidP="003C5AE0">
      <w:pPr>
        <w:spacing w:after="0" w:line="240" w:lineRule="auto"/>
        <w:jc w:val="center"/>
        <w:rPr>
          <w:rFonts w:ascii="Verdana" w:eastAsia="Times New Roman" w:hAnsi="Verdana" w:cs="Calibri"/>
          <w:b/>
          <w:sz w:val="20"/>
          <w:szCs w:val="20"/>
          <w:lang w:val="ru-RU" w:eastAsia="de-DE"/>
        </w:rPr>
      </w:pPr>
      <w:r w:rsidRPr="00A1164A">
        <w:rPr>
          <w:rFonts w:ascii="Verdana" w:eastAsia="Times New Roman" w:hAnsi="Verdana" w:cs="Calibri"/>
          <w:b/>
          <w:sz w:val="20"/>
          <w:szCs w:val="20"/>
          <w:lang w:val="ru-RU" w:eastAsia="de-DE"/>
        </w:rPr>
        <w:t>Д Е К Л А Р И Р А М</w:t>
      </w:r>
      <w:r>
        <w:rPr>
          <w:rFonts w:ascii="Verdana" w:eastAsia="Times New Roman" w:hAnsi="Verdana" w:cs="Calibri"/>
          <w:b/>
          <w:sz w:val="20"/>
          <w:szCs w:val="20"/>
          <w:lang w:val="ru-RU" w:eastAsia="de-DE"/>
        </w:rPr>
        <w:t>, че</w:t>
      </w:r>
      <w:r w:rsidRPr="00A1164A">
        <w:rPr>
          <w:rFonts w:ascii="Verdana" w:eastAsia="Times New Roman" w:hAnsi="Verdana" w:cs="Calibri"/>
          <w:b/>
          <w:sz w:val="20"/>
          <w:szCs w:val="20"/>
          <w:lang w:val="ru-RU" w:eastAsia="de-DE"/>
        </w:rPr>
        <w:t>:</w:t>
      </w:r>
    </w:p>
    <w:p w14:paraId="4DC01B5B" w14:textId="77777777" w:rsidR="003C5AE0" w:rsidRPr="00A1164A" w:rsidRDefault="003C5AE0" w:rsidP="003C5AE0">
      <w:pPr>
        <w:spacing w:after="0" w:line="240" w:lineRule="auto"/>
        <w:ind w:left="-426"/>
        <w:jc w:val="both"/>
        <w:rPr>
          <w:rFonts w:ascii="Verdana" w:eastAsia="Times New Roman" w:hAnsi="Verdana" w:cs="Calibri"/>
          <w:bCs/>
          <w:sz w:val="20"/>
          <w:szCs w:val="20"/>
          <w:lang w:val="ru-RU" w:eastAsia="de-DE"/>
        </w:rPr>
      </w:pPr>
    </w:p>
    <w:p w14:paraId="5DE65796" w14:textId="74CCEEB1" w:rsidR="003C5AE0" w:rsidRPr="001A612F" w:rsidRDefault="003C5AE0" w:rsidP="0058611B">
      <w:pPr>
        <w:spacing w:after="0" w:line="276" w:lineRule="auto"/>
        <w:ind w:left="-426"/>
        <w:jc w:val="both"/>
        <w:rPr>
          <w:rFonts w:ascii="Verdana" w:eastAsia="Times New Roman" w:hAnsi="Verdana" w:cs="Calibri"/>
          <w:bCs/>
          <w:sz w:val="20"/>
          <w:szCs w:val="20"/>
          <w:lang w:val="bg-BG" w:eastAsia="de-DE"/>
        </w:rPr>
      </w:pPr>
      <w:r w:rsidRPr="00A1164A">
        <w:rPr>
          <w:rFonts w:ascii="Verdana" w:eastAsia="Times New Roman" w:hAnsi="Verdana" w:cs="Calibri"/>
          <w:bCs/>
          <w:sz w:val="20"/>
          <w:szCs w:val="20"/>
          <w:lang w:val="ru-RU" w:eastAsia="de-DE"/>
        </w:rPr>
        <w:tab/>
        <w:t>1</w:t>
      </w:r>
      <w:r w:rsidRPr="001A612F">
        <w:rPr>
          <w:rFonts w:ascii="Verdana" w:eastAsia="Times New Roman" w:hAnsi="Verdana" w:cs="Calibri"/>
          <w:bCs/>
          <w:sz w:val="20"/>
          <w:szCs w:val="20"/>
          <w:lang w:val="bg-BG" w:eastAsia="de-DE"/>
        </w:rPr>
        <w:t>. Представляваното от мен дружество не е /</w:t>
      </w:r>
      <w:r w:rsidR="001A612F" w:rsidRPr="001A612F">
        <w:rPr>
          <w:rFonts w:ascii="Verdana" w:eastAsia="Times New Roman" w:hAnsi="Verdana" w:cs="Calibri"/>
          <w:bCs/>
          <w:sz w:val="20"/>
          <w:szCs w:val="20"/>
          <w:lang w:val="bg-BG" w:eastAsia="de-DE"/>
        </w:rPr>
        <w:t>е дружество</w:t>
      </w:r>
      <w:r w:rsidRPr="001A612F">
        <w:rPr>
          <w:rStyle w:val="FootnoteReference"/>
          <w:rFonts w:ascii="Verdana" w:eastAsia="Times New Roman" w:hAnsi="Verdana" w:cs="Calibri"/>
          <w:bCs/>
          <w:sz w:val="20"/>
          <w:szCs w:val="20"/>
          <w:lang w:val="bg-BG" w:eastAsia="de-DE"/>
        </w:rPr>
        <w:footnoteReference w:id="1"/>
      </w:r>
      <w:r w:rsidRPr="001A612F">
        <w:rPr>
          <w:rFonts w:ascii="Verdana" w:eastAsia="Times New Roman" w:hAnsi="Verdana" w:cs="Calibri"/>
          <w:bCs/>
          <w:sz w:val="20"/>
          <w:szCs w:val="20"/>
          <w:lang w:val="bg-BG" w:eastAsia="de-DE"/>
        </w:rPr>
        <w:t>, регистрирано в юрисдикция/и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режим.</w:t>
      </w:r>
    </w:p>
    <w:p w14:paraId="68BAF40D" w14:textId="52DF651F" w:rsidR="003C5AE0" w:rsidRPr="001A612F" w:rsidRDefault="003C5AE0" w:rsidP="0058611B">
      <w:pPr>
        <w:spacing w:after="0" w:line="276" w:lineRule="auto"/>
        <w:ind w:left="-426"/>
        <w:jc w:val="both"/>
        <w:rPr>
          <w:rFonts w:ascii="Verdana" w:eastAsia="Times New Roman" w:hAnsi="Verdana" w:cs="Calibri"/>
          <w:bCs/>
          <w:sz w:val="20"/>
          <w:szCs w:val="20"/>
          <w:lang w:val="bg-BG" w:eastAsia="de-DE"/>
        </w:rPr>
      </w:pPr>
      <w:r w:rsidRPr="001A612F">
        <w:rPr>
          <w:rFonts w:ascii="Verdana" w:eastAsia="Times New Roman" w:hAnsi="Verdana" w:cs="Calibri"/>
          <w:bCs/>
          <w:sz w:val="20"/>
          <w:szCs w:val="20"/>
          <w:lang w:val="bg-BG" w:eastAsia="de-DE"/>
        </w:rPr>
        <w:tab/>
        <w:t>2. Представляваното от мен дружество не е /е</w:t>
      </w:r>
      <w:r w:rsidRPr="001A612F">
        <w:rPr>
          <w:rStyle w:val="FootnoteReference"/>
          <w:rFonts w:ascii="Verdana" w:eastAsia="Times New Roman" w:hAnsi="Verdana" w:cs="Calibri"/>
          <w:bCs/>
          <w:sz w:val="20"/>
          <w:szCs w:val="20"/>
          <w:lang w:val="bg-BG" w:eastAsia="de-DE"/>
        </w:rPr>
        <w:footnoteReference w:id="2"/>
      </w:r>
      <w:r w:rsidRPr="001A612F">
        <w:rPr>
          <w:rFonts w:ascii="Verdana" w:eastAsia="Times New Roman" w:hAnsi="Verdana" w:cs="Calibri"/>
          <w:bCs/>
          <w:sz w:val="20"/>
          <w:szCs w:val="20"/>
          <w:vertAlign w:val="superscript"/>
          <w:lang w:val="bg-BG" w:eastAsia="de-DE"/>
        </w:rPr>
        <w:t xml:space="preserve"> </w:t>
      </w:r>
      <w:proofErr w:type="spellStart"/>
      <w:r w:rsidRPr="001A612F">
        <w:rPr>
          <w:rFonts w:ascii="Verdana" w:eastAsia="Times New Roman" w:hAnsi="Verdana" w:cs="Calibri"/>
          <w:bCs/>
          <w:sz w:val="20"/>
          <w:szCs w:val="20"/>
          <w:lang w:val="bg-BG" w:eastAsia="de-DE"/>
        </w:rPr>
        <w:t>е</w:t>
      </w:r>
      <w:proofErr w:type="spellEnd"/>
      <w:r w:rsidRPr="001A612F">
        <w:rPr>
          <w:rFonts w:ascii="Verdana" w:eastAsia="Times New Roman" w:hAnsi="Verdana" w:cs="Calibri"/>
          <w:bCs/>
          <w:sz w:val="20"/>
          <w:szCs w:val="20"/>
          <w:lang w:val="bg-BG" w:eastAsia="de-DE"/>
        </w:rPr>
        <w:t xml:space="preserve"> контролирано лице от дружество, регистрирано в юрисдикция/и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режим.</w:t>
      </w:r>
    </w:p>
    <w:p w14:paraId="67317967" w14:textId="77777777" w:rsidR="003C5AE0" w:rsidRPr="001A612F" w:rsidRDefault="003C5AE0" w:rsidP="0058611B">
      <w:pPr>
        <w:spacing w:after="0" w:line="276" w:lineRule="auto"/>
        <w:ind w:left="-426"/>
        <w:jc w:val="both"/>
        <w:rPr>
          <w:rFonts w:ascii="Verdana" w:eastAsia="Times New Roman" w:hAnsi="Verdana" w:cs="Calibri"/>
          <w:bCs/>
          <w:sz w:val="20"/>
          <w:szCs w:val="20"/>
          <w:lang w:val="bg-BG" w:eastAsia="de-DE"/>
        </w:rPr>
      </w:pPr>
      <w:r w:rsidRPr="001A612F">
        <w:rPr>
          <w:rFonts w:ascii="Verdana" w:eastAsia="Times New Roman" w:hAnsi="Verdana" w:cs="Calibri"/>
          <w:bCs/>
          <w:sz w:val="20"/>
          <w:szCs w:val="20"/>
          <w:lang w:val="bg-BG" w:eastAsia="de-DE"/>
        </w:rPr>
        <w:tab/>
        <w:t>3. Не съм/съм контролирано лице от дружество, регистрирано в юрисдикция/и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режим.</w:t>
      </w:r>
    </w:p>
    <w:p w14:paraId="700B46B9" w14:textId="402B01A9" w:rsidR="003C5AE0" w:rsidRPr="001A612F" w:rsidRDefault="003C5AE0" w:rsidP="0058611B">
      <w:pPr>
        <w:spacing w:after="0" w:line="276" w:lineRule="auto"/>
        <w:ind w:left="-426"/>
        <w:jc w:val="both"/>
        <w:rPr>
          <w:rFonts w:ascii="Verdana" w:eastAsia="Times New Roman" w:hAnsi="Verdana" w:cs="Calibri"/>
          <w:bCs/>
          <w:sz w:val="20"/>
          <w:szCs w:val="20"/>
          <w:lang w:val="bg-BG" w:eastAsia="de-DE"/>
        </w:rPr>
      </w:pPr>
      <w:r w:rsidRPr="001A612F">
        <w:rPr>
          <w:rFonts w:ascii="Verdana" w:eastAsia="Times New Roman" w:hAnsi="Verdana" w:cs="Calibri"/>
          <w:bCs/>
          <w:sz w:val="20"/>
          <w:szCs w:val="20"/>
          <w:lang w:val="bg-BG" w:eastAsia="de-DE"/>
        </w:rPr>
        <w:tab/>
        <w:t>4. Представляваното от мен дружество попада в изключението на чл. 4, т. ___</w:t>
      </w:r>
      <w:r w:rsidR="005E159D" w:rsidRPr="005E159D">
        <w:rPr>
          <w:rFonts w:ascii="Verdana" w:eastAsia="Times New Roman" w:hAnsi="Verdana" w:cs="Calibri"/>
          <w:bCs/>
          <w:sz w:val="20"/>
          <w:szCs w:val="20"/>
          <w:lang w:val="bg-BG" w:eastAsia="de-DE"/>
        </w:rPr>
        <w:t>………3</w:t>
      </w:r>
      <w:r w:rsidRPr="001A612F">
        <w:rPr>
          <w:rFonts w:ascii="Verdana" w:eastAsia="Times New Roman" w:hAnsi="Verdana" w:cs="Calibri"/>
          <w:bCs/>
          <w:sz w:val="20"/>
          <w:szCs w:val="20"/>
          <w:lang w:val="bg-BG" w:eastAsia="de-DE"/>
        </w:rPr>
        <w:t xml:space="preserve">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58611B">
        <w:rPr>
          <w:rFonts w:ascii="Verdana" w:eastAsia="Times New Roman" w:hAnsi="Verdana" w:cs="Calibri"/>
          <w:b/>
          <w:sz w:val="20"/>
          <w:szCs w:val="20"/>
          <w:vertAlign w:val="superscript"/>
          <w:lang w:val="bg-BG" w:eastAsia="de-DE"/>
        </w:rPr>
        <w:t>**</w:t>
      </w:r>
      <w:r w:rsidRPr="001A612F">
        <w:rPr>
          <w:rFonts w:ascii="Verdana" w:eastAsia="Times New Roman" w:hAnsi="Verdana" w:cs="Calibri"/>
          <w:bCs/>
          <w:sz w:val="20"/>
          <w:szCs w:val="20"/>
          <w:lang w:val="bg-BG" w:eastAsia="de-DE"/>
        </w:rPr>
        <w:t>.</w:t>
      </w:r>
    </w:p>
    <w:p w14:paraId="7BA50D08" w14:textId="77777777" w:rsidR="003C5AE0" w:rsidRPr="001A612F" w:rsidRDefault="003C5AE0" w:rsidP="0058611B">
      <w:pPr>
        <w:spacing w:after="0" w:line="276" w:lineRule="auto"/>
        <w:ind w:left="-426"/>
        <w:jc w:val="both"/>
        <w:rPr>
          <w:rFonts w:ascii="Verdana" w:eastAsia="Times New Roman" w:hAnsi="Verdana" w:cs="Calibri"/>
          <w:bCs/>
          <w:sz w:val="20"/>
          <w:szCs w:val="20"/>
          <w:lang w:val="bg-BG" w:eastAsia="de-DE"/>
        </w:rPr>
      </w:pPr>
      <w:r w:rsidRPr="001A612F">
        <w:rPr>
          <w:rFonts w:ascii="Verdana" w:eastAsia="Times New Roman" w:hAnsi="Verdana" w:cs="Calibri"/>
          <w:bCs/>
          <w:sz w:val="20"/>
          <w:szCs w:val="20"/>
          <w:lang w:val="bg-BG" w:eastAsia="de-DE"/>
        </w:rPr>
        <w:tab/>
      </w:r>
      <w:r w:rsidRPr="0058611B">
        <w:rPr>
          <w:rFonts w:ascii="Verdana" w:eastAsia="Times New Roman" w:hAnsi="Verdana" w:cs="Calibri"/>
          <w:b/>
          <w:sz w:val="20"/>
          <w:szCs w:val="20"/>
          <w:vertAlign w:val="superscript"/>
          <w:lang w:val="bg-BG" w:eastAsia="de-DE"/>
        </w:rPr>
        <w:t>**</w:t>
      </w:r>
      <w:r w:rsidRPr="001A612F">
        <w:rPr>
          <w:rFonts w:ascii="Verdana" w:eastAsia="Times New Roman" w:hAnsi="Verdana" w:cs="Calibri"/>
          <w:bCs/>
          <w:sz w:val="20"/>
          <w:szCs w:val="20"/>
          <w:lang w:val="bg-BG" w:eastAsia="de-DE"/>
        </w:rPr>
        <w:t xml:space="preserve"> Тази точка се попълва, ако дружеството е регистрирано в юрисдикция с преференциален данъчен режим или е контролирано от лица, регистрирани в юрисдикции с преференциален данъчен режим, като се посочва конкретната точка от чл. 4 от закона.</w:t>
      </w:r>
    </w:p>
    <w:p w14:paraId="05F1E66B" w14:textId="5F3738F1" w:rsidR="003C5AE0" w:rsidRPr="001A612F" w:rsidRDefault="003C5AE0" w:rsidP="0058611B">
      <w:pPr>
        <w:spacing w:after="0" w:line="276" w:lineRule="auto"/>
        <w:ind w:left="-426"/>
        <w:jc w:val="both"/>
        <w:rPr>
          <w:rFonts w:ascii="Verdana" w:eastAsia="Times New Roman" w:hAnsi="Verdana" w:cs="Calibri"/>
          <w:bCs/>
          <w:sz w:val="20"/>
          <w:szCs w:val="20"/>
          <w:lang w:val="bg-BG" w:eastAsia="de-DE"/>
        </w:rPr>
      </w:pPr>
    </w:p>
    <w:p w14:paraId="2C2149C0" w14:textId="77777777" w:rsidR="003C5AE0" w:rsidRPr="001A612F" w:rsidRDefault="003C5AE0" w:rsidP="0058611B">
      <w:pPr>
        <w:spacing w:after="0" w:line="276" w:lineRule="auto"/>
        <w:ind w:left="-426"/>
        <w:jc w:val="both"/>
        <w:rPr>
          <w:rFonts w:ascii="Verdana" w:eastAsia="Times New Roman" w:hAnsi="Verdana" w:cs="Calibri"/>
          <w:bCs/>
          <w:sz w:val="20"/>
          <w:szCs w:val="20"/>
          <w:lang w:val="bg-BG" w:eastAsia="de-DE"/>
        </w:rPr>
      </w:pPr>
      <w:r w:rsidRPr="001A612F">
        <w:rPr>
          <w:rFonts w:ascii="Verdana" w:eastAsia="Times New Roman" w:hAnsi="Verdana" w:cs="Calibri"/>
          <w:bCs/>
          <w:sz w:val="20"/>
          <w:szCs w:val="20"/>
          <w:lang w:val="bg-BG" w:eastAsia="de-DE"/>
        </w:rPr>
        <w:t>Задължавам се при промени на горепосочените обстоятелства да уведомя Доверителя в седемдневен срок от настъпването им.</w:t>
      </w:r>
    </w:p>
    <w:p w14:paraId="14170B0B" w14:textId="77777777" w:rsidR="003C5AE0" w:rsidRPr="001A612F" w:rsidRDefault="003C5AE0" w:rsidP="0058611B">
      <w:pPr>
        <w:spacing w:after="0" w:line="276" w:lineRule="auto"/>
        <w:ind w:left="-426"/>
        <w:jc w:val="both"/>
        <w:rPr>
          <w:rFonts w:ascii="Verdana" w:eastAsia="Times New Roman" w:hAnsi="Verdana" w:cs="Calibri"/>
          <w:bCs/>
          <w:sz w:val="20"/>
          <w:szCs w:val="20"/>
          <w:lang w:val="bg-BG" w:eastAsia="de-DE"/>
        </w:rPr>
      </w:pPr>
    </w:p>
    <w:p w14:paraId="56A80285" w14:textId="77777777" w:rsidR="003C5AE0" w:rsidRPr="001A612F" w:rsidRDefault="003C5AE0" w:rsidP="0058611B">
      <w:pPr>
        <w:spacing w:after="0" w:line="276" w:lineRule="auto"/>
        <w:ind w:left="-426"/>
        <w:jc w:val="both"/>
        <w:rPr>
          <w:rFonts w:ascii="Verdana" w:eastAsia="Times New Roman" w:hAnsi="Verdana" w:cs="Calibri"/>
          <w:bCs/>
          <w:sz w:val="20"/>
          <w:szCs w:val="20"/>
          <w:lang w:val="bg-BG" w:eastAsia="de-DE"/>
        </w:rPr>
      </w:pPr>
      <w:r w:rsidRPr="001A612F">
        <w:rPr>
          <w:rFonts w:ascii="Verdana" w:eastAsia="Times New Roman" w:hAnsi="Verdana" w:cs="Calibri"/>
          <w:bCs/>
          <w:sz w:val="20"/>
          <w:szCs w:val="20"/>
          <w:lang w:val="bg-BG" w:eastAsia="de-DE"/>
        </w:rPr>
        <w:t>Известна ми е предвидената в чл. 313 от Наказателния кодекс отговорност за вписване на неверни данни в настоящата декларация.</w:t>
      </w:r>
    </w:p>
    <w:p w14:paraId="2AA30850" w14:textId="77777777" w:rsidR="003C5AE0" w:rsidRPr="001A612F" w:rsidRDefault="003C5AE0" w:rsidP="003C5AE0">
      <w:pPr>
        <w:spacing w:after="0" w:line="240" w:lineRule="auto"/>
        <w:ind w:left="-426"/>
        <w:jc w:val="both"/>
        <w:rPr>
          <w:rFonts w:ascii="Verdana" w:eastAsia="Times New Roman" w:hAnsi="Verdana" w:cs="Calibri"/>
          <w:bCs/>
          <w:sz w:val="20"/>
          <w:szCs w:val="20"/>
          <w:lang w:val="bg-BG" w:eastAsia="de-DE"/>
        </w:rPr>
      </w:pPr>
    </w:p>
    <w:p w14:paraId="695918CC" w14:textId="77777777" w:rsidR="003C5AE0" w:rsidRDefault="003C5AE0" w:rsidP="003C5AE0">
      <w:pPr>
        <w:spacing w:after="0" w:line="240" w:lineRule="auto"/>
        <w:ind w:left="-426"/>
        <w:jc w:val="both"/>
        <w:rPr>
          <w:rFonts w:ascii="Verdana" w:eastAsia="Times New Roman" w:hAnsi="Verdana" w:cs="Calibri"/>
          <w:bCs/>
          <w:sz w:val="20"/>
          <w:szCs w:val="20"/>
          <w:lang w:eastAsia="de-DE"/>
        </w:rPr>
      </w:pPr>
    </w:p>
    <w:p w14:paraId="0188DA78" w14:textId="77777777" w:rsidR="0058611B" w:rsidRPr="0058611B" w:rsidRDefault="0058611B" w:rsidP="003C5AE0">
      <w:pPr>
        <w:spacing w:after="0" w:line="240" w:lineRule="auto"/>
        <w:ind w:left="-426"/>
        <w:jc w:val="both"/>
        <w:rPr>
          <w:rFonts w:ascii="Verdana" w:eastAsia="Times New Roman" w:hAnsi="Verdana" w:cs="Calibri"/>
          <w:bCs/>
          <w:sz w:val="20"/>
          <w:szCs w:val="20"/>
          <w:lang w:eastAsia="de-DE"/>
        </w:rPr>
      </w:pPr>
    </w:p>
    <w:p w14:paraId="09130E27" w14:textId="1A194884" w:rsidR="003C5AE0" w:rsidRPr="003C5AE0" w:rsidRDefault="003C5AE0" w:rsidP="003C5AE0">
      <w:pPr>
        <w:spacing w:after="0" w:line="240" w:lineRule="auto"/>
        <w:ind w:left="-426"/>
        <w:jc w:val="both"/>
        <w:rPr>
          <w:rFonts w:ascii="Verdana" w:eastAsia="Times New Roman" w:hAnsi="Verdana" w:cs="Calibri"/>
          <w:bCs/>
          <w:sz w:val="20"/>
          <w:szCs w:val="20"/>
          <w:lang w:val="ru-RU" w:eastAsia="de-DE"/>
        </w:rPr>
      </w:pPr>
      <w:r w:rsidRPr="00A1164A">
        <w:rPr>
          <w:rFonts w:ascii="Verdana" w:hAnsi="Verdana" w:cs="Courier New"/>
          <w:b/>
          <w:bCs/>
          <w:iCs/>
          <w:sz w:val="20"/>
          <w:szCs w:val="20"/>
          <w:lang w:val="x-none"/>
        </w:rPr>
        <w:t xml:space="preserve">ДАТА: ....................... </w:t>
      </w:r>
      <w:r w:rsidRPr="00A1164A">
        <w:rPr>
          <w:rFonts w:ascii="Verdana" w:hAnsi="Verdana" w:cs="Courier New"/>
          <w:b/>
          <w:bCs/>
          <w:iCs/>
          <w:sz w:val="20"/>
          <w:szCs w:val="20"/>
        </w:rPr>
        <w:t xml:space="preserve">  </w:t>
      </w:r>
      <w:r w:rsidRPr="00A1164A">
        <w:rPr>
          <w:rFonts w:ascii="Verdana" w:hAnsi="Verdana" w:cs="Courier New"/>
          <w:b/>
          <w:bCs/>
          <w:iCs/>
          <w:sz w:val="20"/>
          <w:szCs w:val="20"/>
          <w:lang w:val="x-none"/>
        </w:rPr>
        <w:tab/>
      </w:r>
      <w:r>
        <w:rPr>
          <w:rFonts w:ascii="Verdana" w:hAnsi="Verdana" w:cs="Courier New"/>
          <w:b/>
          <w:bCs/>
          <w:iCs/>
          <w:sz w:val="20"/>
          <w:szCs w:val="20"/>
          <w:lang w:val="x-none"/>
        </w:rPr>
        <w:tab/>
      </w:r>
      <w:r>
        <w:rPr>
          <w:rFonts w:ascii="Verdana" w:hAnsi="Verdana" w:cs="Courier New"/>
          <w:b/>
          <w:bCs/>
          <w:iCs/>
          <w:sz w:val="20"/>
          <w:szCs w:val="20"/>
          <w:lang w:val="x-none"/>
        </w:rPr>
        <w:tab/>
      </w:r>
      <w:r w:rsidRPr="00A1164A">
        <w:rPr>
          <w:rFonts w:ascii="Verdana" w:hAnsi="Verdana" w:cs="Courier New"/>
          <w:b/>
          <w:bCs/>
          <w:iCs/>
          <w:sz w:val="20"/>
          <w:szCs w:val="20"/>
          <w:lang w:val="x-none"/>
        </w:rPr>
        <w:tab/>
      </w:r>
      <w:r w:rsidRPr="00A1164A">
        <w:rPr>
          <w:rFonts w:ascii="Verdana" w:hAnsi="Verdana" w:cs="Courier New"/>
          <w:b/>
          <w:bCs/>
          <w:iCs/>
          <w:sz w:val="20"/>
          <w:szCs w:val="20"/>
        </w:rPr>
        <w:t xml:space="preserve"> </w:t>
      </w:r>
      <w:r w:rsidRPr="00A1164A">
        <w:rPr>
          <w:rFonts w:ascii="Verdana" w:hAnsi="Verdana" w:cs="Courier New"/>
          <w:b/>
          <w:bCs/>
          <w:iCs/>
          <w:sz w:val="20"/>
          <w:szCs w:val="20"/>
          <w:lang w:val="x-none"/>
        </w:rPr>
        <w:t>ДЕКЛАРАТОР:...........</w:t>
      </w:r>
      <w:r w:rsidRPr="00A1164A">
        <w:rPr>
          <w:rFonts w:ascii="Verdana" w:hAnsi="Verdana" w:cs="Courier New"/>
          <w:b/>
          <w:bCs/>
          <w:iCs/>
          <w:sz w:val="20"/>
          <w:szCs w:val="20"/>
        </w:rPr>
        <w:t>...............</w:t>
      </w:r>
      <w:r w:rsidRPr="00A1164A">
        <w:rPr>
          <w:rFonts w:ascii="Verdana" w:hAnsi="Verdana" w:cs="Courier New"/>
          <w:b/>
          <w:bCs/>
          <w:iCs/>
          <w:sz w:val="20"/>
          <w:szCs w:val="20"/>
          <w:lang w:val="x-none"/>
        </w:rPr>
        <w:t>..</w:t>
      </w:r>
      <w:r w:rsidRPr="00A1164A">
        <w:rPr>
          <w:rFonts w:ascii="Verdana" w:hAnsi="Verdana" w:cs="Courier New"/>
          <w:b/>
          <w:bCs/>
          <w:iCs/>
          <w:sz w:val="20"/>
          <w:szCs w:val="20"/>
        </w:rPr>
        <w:t>.....</w:t>
      </w:r>
    </w:p>
    <w:p w14:paraId="3B1299B4" w14:textId="77777777" w:rsidR="003C5AE0" w:rsidRPr="00C21571" w:rsidRDefault="003C5AE0" w:rsidP="003C5AE0">
      <w:pPr>
        <w:spacing w:after="0" w:line="240" w:lineRule="auto"/>
        <w:jc w:val="center"/>
        <w:rPr>
          <w:rFonts w:ascii="Verdana" w:hAnsi="Verdana" w:cs="Courier New"/>
          <w:i/>
          <w:iCs/>
          <w:sz w:val="20"/>
          <w:szCs w:val="20"/>
          <w:lang w:val="x-none"/>
        </w:rPr>
      </w:pPr>
      <w:r w:rsidRPr="00C21571">
        <w:rPr>
          <w:rFonts w:ascii="Verdana" w:hAnsi="Verdana" w:cs="Courier New"/>
          <w:iCs/>
          <w:sz w:val="20"/>
          <w:szCs w:val="20"/>
        </w:rPr>
        <w:t xml:space="preserve">                                                                                                   </w:t>
      </w:r>
      <w:r w:rsidRPr="00C21571">
        <w:rPr>
          <w:rFonts w:ascii="Verdana" w:hAnsi="Verdana" w:cs="Courier New"/>
          <w:iCs/>
          <w:sz w:val="20"/>
          <w:szCs w:val="20"/>
          <w:lang w:val="x-none"/>
        </w:rPr>
        <w:t>(</w:t>
      </w:r>
      <w:proofErr w:type="spellStart"/>
      <w:r w:rsidRPr="00C21571">
        <w:rPr>
          <w:rFonts w:ascii="Verdana" w:hAnsi="Verdana" w:cs="Courier New"/>
          <w:iCs/>
          <w:sz w:val="20"/>
          <w:szCs w:val="20"/>
          <w:lang w:val="x-none"/>
        </w:rPr>
        <w:t>име</w:t>
      </w:r>
      <w:proofErr w:type="spellEnd"/>
      <w:r w:rsidRPr="00C21571">
        <w:rPr>
          <w:rFonts w:ascii="Verdana" w:hAnsi="Verdana" w:cs="Courier New"/>
          <w:iCs/>
          <w:sz w:val="20"/>
          <w:szCs w:val="20"/>
          <w:lang w:val="x-none"/>
        </w:rPr>
        <w:t xml:space="preserve"> и </w:t>
      </w:r>
      <w:proofErr w:type="spellStart"/>
      <w:r w:rsidRPr="00C21571">
        <w:rPr>
          <w:rFonts w:ascii="Verdana" w:hAnsi="Verdana" w:cs="Courier New"/>
          <w:iCs/>
          <w:sz w:val="20"/>
          <w:szCs w:val="20"/>
          <w:lang w:val="x-none"/>
        </w:rPr>
        <w:t>подпис</w:t>
      </w:r>
      <w:proofErr w:type="spellEnd"/>
      <w:r w:rsidRPr="00C21571">
        <w:rPr>
          <w:rFonts w:ascii="Verdana" w:hAnsi="Verdana" w:cs="Courier New"/>
          <w:iCs/>
          <w:sz w:val="20"/>
          <w:szCs w:val="20"/>
          <w:lang w:val="x-none"/>
        </w:rPr>
        <w:t>)</w:t>
      </w:r>
    </w:p>
    <w:p w14:paraId="539F5652" w14:textId="77777777" w:rsidR="003C5AE0" w:rsidRDefault="003C5AE0" w:rsidP="003C5AE0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val="ru-RU" w:eastAsia="de-DE"/>
        </w:rPr>
      </w:pPr>
    </w:p>
    <w:sectPr w:rsidR="003C5AE0" w:rsidSect="0058611B">
      <w:headerReference w:type="first" r:id="rId6"/>
      <w:footerReference w:type="firs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84C09" w14:textId="77777777" w:rsidR="0003427D" w:rsidRDefault="0003427D" w:rsidP="003C5AE0">
      <w:pPr>
        <w:spacing w:after="0" w:line="240" w:lineRule="auto"/>
      </w:pPr>
      <w:r>
        <w:separator/>
      </w:r>
    </w:p>
  </w:endnote>
  <w:endnote w:type="continuationSeparator" w:id="0">
    <w:p w14:paraId="2C8054D9" w14:textId="77777777" w:rsidR="0003427D" w:rsidRDefault="0003427D" w:rsidP="003C5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E5C6F" w14:textId="77777777" w:rsidR="003C5AE0" w:rsidRPr="003C5AE0" w:rsidRDefault="003C5AE0" w:rsidP="008C5030">
    <w:pPr>
      <w:pStyle w:val="Footer"/>
      <w:tabs>
        <w:tab w:val="left" w:pos="7655"/>
      </w:tabs>
      <w:spacing w:line="288" w:lineRule="auto"/>
      <w:ind w:right="-142"/>
      <w:rPr>
        <w:rFonts w:cs="Calibri"/>
        <w:color w:val="2F5496"/>
        <w:sz w:val="18"/>
      </w:rPr>
    </w:pPr>
    <w:r w:rsidRPr="003C5AE0">
      <w:rPr>
        <w:rFonts w:cs="Calibri"/>
        <w:noProof/>
        <w:color w:val="2F5496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EC81B4" wp14:editId="2A389628">
              <wp:simplePos x="0" y="0"/>
              <wp:positionH relativeFrom="page">
                <wp:posOffset>864235</wp:posOffset>
              </wp:positionH>
              <wp:positionV relativeFrom="page">
                <wp:posOffset>10012680</wp:posOffset>
              </wp:positionV>
              <wp:extent cx="6350000" cy="0"/>
              <wp:effectExtent l="13335" t="17780" r="24765" b="20320"/>
              <wp:wrapTight wrapText="bothSides">
                <wp:wrapPolygon edited="0">
                  <wp:start x="-32" y="-2147483648"/>
                  <wp:lineTo x="0" y="-2147483648"/>
                  <wp:lineTo x="10815" y="-2147483648"/>
                  <wp:lineTo x="10815" y="-2147483648"/>
                  <wp:lineTo x="21568" y="-2147483648"/>
                  <wp:lineTo x="21665" y="-2147483648"/>
                  <wp:lineTo x="-32" y="-2147483648"/>
                </wp:wrapPolygon>
              </wp:wrapTight>
              <wp:docPr id="4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000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4472C4">
                            <a:lumMod val="50000"/>
                            <a:lumOff val="0"/>
                          </a:srgb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AC685A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8.05pt,788.4pt" to="568.05pt,7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1PFyQEAAH0DAAAOAAAAZHJzL2Uyb0RvYy54bWysU8tu2zAQvBfoPxC815IdJykEyzk4TS9p&#10;ayDpB6wpSiJKcgmSsuS/75Ky3bS9FdVhwX0NZ4erzcNkNDtKHxTami8XJWfSCmyU7Wr+/fXpw0fO&#10;QgTbgEYra36SgT9s37/bjK6SK+xRN9IzArGhGl3N+xhdVRRB9NJAWKCTlpItegORXN8VjYeR0I0u&#10;VmV5V4zoG+dRyBAo+jgn+Tbjt60U8VvbBhmZrjlxi9n6bA/JFtsNVJ0H1ytxpgH/wMKAsnTpFeoR&#10;IrDBq7+gjBIeA7ZxIdAU2LZKyDwDTbMs/5jmpQcn8ywkTnBXmcL/gxVfjzu794m6mOyLe0bxIzCL&#10;ux5sJzOB15Ojh1smqYrRherakpzg9p4dxi/YUA0MEbMKU+tNgqT52JTFPl3FllNkgoJ3N7clfZyJ&#10;S66A6tLofIifJRqWDjXXyiYdoILjc4iJCFSXkhS2+KS0zm+pLRtrfrO8v80NAbVqUjKVBd8ddtqz&#10;I9A2rNf3q906F+nB0ABzeCY1Qw2GlmcO502hW88QmcFv2B4H2+S2XkLz6XyOoPR8pl5tzwom0dKG&#10;huqAzWnv00DJozfOwOd9TEv01s9Vv/6a7U8AAAD//wMAUEsDBBQABgAIAAAAIQDBbb8V2gAAAA4B&#10;AAAPAAAAZHJzL2Rvd25yZXYueG1sTE9NT8JAEL2b+B82Y+KFwBaJRWu3hBjk5gE0nqfdsW3sztbu&#10;AvXfO8QYvc37yJv38tXoOnWkIbSeDcxnCSjiytuWawOvL0/TO1AhIlvsPJOBLwqwKi4vcsysP/GO&#10;jvtYKwnhkKGBJsY+0zpUDTkMM98Ti/buB4dR4FBrO+BJwl2nb5Ik1Q5blg8N9vTYUPWxPzgDW15v&#10;N8+JHt7ayWZRTpzH+09vzPXVuH4AFWmMf2Y415fqUEin0h/YBtUJXqRzscpxu0xlxNnyw5W/nC5y&#10;/X9G8Q0AAP//AwBQSwECLQAUAAYACAAAACEAtoM4kv4AAADhAQAAEwAAAAAAAAAAAAAAAAAAAAAA&#10;W0NvbnRlbnRfVHlwZXNdLnhtbFBLAQItABQABgAIAAAAIQA4/SH/1gAAAJQBAAALAAAAAAAAAAAA&#10;AAAAAC8BAABfcmVscy8ucmVsc1BLAQItABQABgAIAAAAIQD9b1PFyQEAAH0DAAAOAAAAAAAAAAAA&#10;AAAAAC4CAABkcnMvZTJvRG9jLnhtbFBLAQItABQABgAIAAAAIQDBbb8V2gAAAA4BAAAPAAAAAAAA&#10;AAAAAAAAACMEAABkcnMvZG93bnJldi54bWxQSwUGAAAAAAQABADzAAAAKgUAAAAA&#10;" strokecolor="#203864" strokeweight=".25pt">
              <w10:wrap type="tight" anchorx="page" anchory="page"/>
            </v:line>
          </w:pict>
        </mc:Fallback>
      </mc:AlternateContent>
    </w:r>
  </w:p>
  <w:p w14:paraId="281CF49A" w14:textId="77777777" w:rsidR="003C5AE0" w:rsidRPr="003C5AE0" w:rsidRDefault="003C5AE0" w:rsidP="00134991">
    <w:pPr>
      <w:pStyle w:val="Footer"/>
      <w:ind w:right="-142"/>
      <w:jc w:val="center"/>
      <w:rPr>
        <w:rFonts w:cs="Calibri"/>
        <w:color w:val="2F5496"/>
        <w:sz w:val="18"/>
      </w:rPr>
    </w:pPr>
    <w:r w:rsidRPr="003C5AE0">
      <w:rPr>
        <w:rFonts w:cs="Calibri"/>
        <w:color w:val="2F5496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8671C" w14:textId="77777777" w:rsidR="0003427D" w:rsidRDefault="0003427D" w:rsidP="003C5AE0">
      <w:pPr>
        <w:spacing w:after="0" w:line="240" w:lineRule="auto"/>
      </w:pPr>
      <w:r>
        <w:separator/>
      </w:r>
    </w:p>
  </w:footnote>
  <w:footnote w:type="continuationSeparator" w:id="0">
    <w:p w14:paraId="649799D0" w14:textId="77777777" w:rsidR="0003427D" w:rsidRDefault="0003427D" w:rsidP="003C5AE0">
      <w:pPr>
        <w:spacing w:after="0" w:line="240" w:lineRule="auto"/>
      </w:pPr>
      <w:r>
        <w:continuationSeparator/>
      </w:r>
    </w:p>
  </w:footnote>
  <w:footnote w:id="1">
    <w:p w14:paraId="22BF7004" w14:textId="77777777" w:rsidR="003C5AE0" w:rsidRPr="0058611B" w:rsidRDefault="003C5AE0" w:rsidP="003C5AE0">
      <w:pPr>
        <w:pStyle w:val="FootnoteText"/>
        <w:rPr>
          <w:rFonts w:ascii="Verdana" w:hAnsi="Verdana"/>
          <w:b/>
          <w:bCs/>
          <w:sz w:val="16"/>
          <w:szCs w:val="16"/>
        </w:rPr>
      </w:pPr>
      <w:r w:rsidRPr="0058611B">
        <w:rPr>
          <w:rStyle w:val="FootnoteReference"/>
          <w:b/>
          <w:bCs/>
        </w:rPr>
        <w:footnoteRef/>
      </w:r>
      <w:r w:rsidRPr="0058611B">
        <w:rPr>
          <w:b/>
          <w:bCs/>
        </w:rPr>
        <w:t xml:space="preserve"> </w:t>
      </w:r>
      <w:r w:rsidRPr="0058611B">
        <w:rPr>
          <w:rFonts w:ascii="Verdana" w:hAnsi="Verdana"/>
          <w:b/>
          <w:bCs/>
          <w:sz w:val="16"/>
          <w:szCs w:val="16"/>
        </w:rPr>
        <w:t>Подчертайте вярното</w:t>
      </w:r>
    </w:p>
  </w:footnote>
  <w:footnote w:id="2">
    <w:p w14:paraId="25391655" w14:textId="77777777" w:rsidR="003C5AE0" w:rsidRPr="0058611B" w:rsidRDefault="003C5AE0" w:rsidP="003C5AE0">
      <w:pPr>
        <w:pStyle w:val="FootnoteText"/>
        <w:rPr>
          <w:rFonts w:ascii="Verdana" w:hAnsi="Verdana"/>
          <w:b/>
          <w:bCs/>
          <w:sz w:val="16"/>
          <w:szCs w:val="16"/>
        </w:rPr>
      </w:pPr>
      <w:r w:rsidRPr="0058611B">
        <w:rPr>
          <w:rStyle w:val="FootnoteReference"/>
          <w:rFonts w:ascii="Verdana" w:hAnsi="Verdana"/>
          <w:b/>
          <w:bCs/>
          <w:sz w:val="16"/>
          <w:szCs w:val="16"/>
        </w:rPr>
        <w:footnoteRef/>
      </w:r>
      <w:r w:rsidRPr="0058611B">
        <w:rPr>
          <w:rFonts w:ascii="Verdana" w:hAnsi="Verdana"/>
          <w:b/>
          <w:bCs/>
          <w:sz w:val="16"/>
          <w:szCs w:val="16"/>
        </w:rPr>
        <w:t xml:space="preserve"> </w:t>
      </w:r>
      <w:r w:rsidRPr="0058611B">
        <w:rPr>
          <w:rFonts w:ascii="Verdana" w:hAnsi="Verdana"/>
          <w:b/>
          <w:bCs/>
          <w:sz w:val="16"/>
          <w:szCs w:val="16"/>
        </w:rPr>
        <w:t>Подчертайте вярното</w:t>
      </w:r>
    </w:p>
    <w:p w14:paraId="27AC4873" w14:textId="16FE9574" w:rsidR="005E159D" w:rsidRPr="00B603CB" w:rsidRDefault="005E159D" w:rsidP="003C5AE0">
      <w:pPr>
        <w:pStyle w:val="FootnoteText"/>
      </w:pPr>
      <w:r w:rsidRPr="0058611B">
        <w:rPr>
          <w:rFonts w:ascii="Verdana" w:hAnsi="Verdana"/>
          <w:b/>
          <w:bCs/>
          <w:sz w:val="16"/>
          <w:szCs w:val="16"/>
          <w:vertAlign w:val="superscript"/>
        </w:rPr>
        <w:t xml:space="preserve">3 </w:t>
      </w:r>
      <w:r w:rsidRPr="0058611B">
        <w:rPr>
          <w:rFonts w:ascii="Verdana" w:hAnsi="Verdana"/>
          <w:b/>
          <w:bCs/>
          <w:sz w:val="16"/>
          <w:szCs w:val="16"/>
        </w:rPr>
        <w:t>Уточнете чрез посочване на конкретната хипотеза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755AF" w14:textId="11E9D62D" w:rsidR="003C5AE0" w:rsidRPr="000D32E2" w:rsidRDefault="003C5AE0" w:rsidP="00BA5D25">
    <w:pPr>
      <w:tabs>
        <w:tab w:val="right" w:pos="7314"/>
        <w:tab w:val="right" w:pos="7371"/>
        <w:tab w:val="left" w:pos="7655"/>
      </w:tabs>
      <w:ind w:right="-86"/>
      <w:jc w:val="right"/>
      <w:rPr>
        <w:i/>
        <w:iCs/>
        <w:lang w:val="bg-BG"/>
      </w:rPr>
    </w:pPr>
    <w:r>
      <w:rPr>
        <w:lang w:val="bg-BG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260"/>
    <w:rsid w:val="0003427D"/>
    <w:rsid w:val="000F49B6"/>
    <w:rsid w:val="00153F82"/>
    <w:rsid w:val="001A612F"/>
    <w:rsid w:val="00217FD7"/>
    <w:rsid w:val="003C5AE0"/>
    <w:rsid w:val="003E4DEC"/>
    <w:rsid w:val="0058611B"/>
    <w:rsid w:val="00595938"/>
    <w:rsid w:val="005E159D"/>
    <w:rsid w:val="007775B9"/>
    <w:rsid w:val="00825DDE"/>
    <w:rsid w:val="00903260"/>
    <w:rsid w:val="00D13385"/>
    <w:rsid w:val="00E34FA8"/>
    <w:rsid w:val="00E4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BA4A8"/>
  <w15:chartTrackingRefBased/>
  <w15:docId w15:val="{98FB50F1-838F-4B47-8F4C-9C2499E2D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AE0"/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2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bg-BG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32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bg-BG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32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bg-BG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32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bg-BG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32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bg-BG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32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bg-BG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32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bg-BG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32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bg-BG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32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bg-BG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32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32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32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326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326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32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32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32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32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32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bg-BG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032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32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bg-BG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032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3260"/>
    <w:pPr>
      <w:spacing w:before="160"/>
      <w:jc w:val="center"/>
    </w:pPr>
    <w:rPr>
      <w:i/>
      <w:iCs/>
      <w:color w:val="404040" w:themeColor="text1" w:themeTint="BF"/>
      <w:kern w:val="2"/>
      <w:lang w:val="bg-BG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032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3260"/>
    <w:pPr>
      <w:ind w:left="720"/>
      <w:contextualSpacing/>
    </w:pPr>
    <w:rPr>
      <w:kern w:val="2"/>
      <w:lang w:val="bg-BG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0326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32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bg-BG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326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3260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3C5AE0"/>
    <w:pPr>
      <w:tabs>
        <w:tab w:val="center" w:pos="4536"/>
        <w:tab w:val="right" w:pos="9072"/>
      </w:tabs>
      <w:spacing w:after="0" w:line="240" w:lineRule="auto"/>
    </w:pPr>
    <w:rPr>
      <w:kern w:val="2"/>
      <w:lang w:val="bg-BG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3C5AE0"/>
  </w:style>
  <w:style w:type="paragraph" w:customStyle="1" w:styleId="Zn11">
    <w:name w:val="Zn11"/>
    <w:basedOn w:val="Normal"/>
    <w:next w:val="FootnoteText"/>
    <w:link w:val="FootnoteTextChar"/>
    <w:uiPriority w:val="99"/>
    <w:unhideWhenUsed/>
    <w:qFormat/>
    <w:rsid w:val="003C5AE0"/>
    <w:pPr>
      <w:spacing w:after="0" w:line="240" w:lineRule="auto"/>
    </w:pPr>
    <w:rPr>
      <w:kern w:val="2"/>
      <w:sz w:val="20"/>
      <w:szCs w:val="20"/>
      <w:lang w:val="bg-BG"/>
      <w14:ligatures w14:val="standardContextual"/>
    </w:rPr>
  </w:style>
  <w:style w:type="character" w:customStyle="1" w:styleId="FootnoteTextChar">
    <w:name w:val="Footnote Text Char"/>
    <w:aliases w:val="Fußnotentext arial Char,Podrozdział Char,stile 1 Char,Footnote1 Char,Footnote2 Char,Footnote3 Char,Footnote4 Char,Footnote5 Char,Footnote6 Char,Footnote7 Char,Footnote8 Char,Footnote9 Char,Footnote10 Char,Footnote11 Char,Zn Char"/>
    <w:basedOn w:val="DefaultParagraphFont"/>
    <w:link w:val="Zn11"/>
    <w:uiPriority w:val="99"/>
    <w:rsid w:val="003C5AE0"/>
    <w:rPr>
      <w:sz w:val="20"/>
      <w:szCs w:val="20"/>
    </w:rPr>
  </w:style>
  <w:style w:type="character" w:styleId="FootnoteReference">
    <w:name w:val="footnote reference"/>
    <w:aliases w:val="Footnote symbol,Footnote Reference Superscript,BVI fnr,Footnote call,SUPERS,(Footnote Reference),Footnote,Voetnootverwijzing,Times 10 Point,Exposant 3 Point,Footnote reference number,note TESI,Footnotes refss,number,o,Ref"/>
    <w:basedOn w:val="DefaultParagraphFont"/>
    <w:uiPriority w:val="99"/>
    <w:unhideWhenUsed/>
    <w:rsid w:val="003C5AE0"/>
    <w:rPr>
      <w:vertAlign w:val="superscript"/>
    </w:rPr>
  </w:style>
  <w:style w:type="paragraph" w:styleId="FootnoteText">
    <w:name w:val="footnote text"/>
    <w:aliases w:val="Fußnotentext arial,Podrozdział,stile 1,Footnote1,Footnote2,Footnote3,Footnote4,Footnote5,Footnote6,Footnote7,Footnote8,Footnote9,Footnote10,Footnote11,Footnote21,Footnote31,Footnote41,Footnote51,Footnote61,Footnote71,Footnote81,Zn,fn,Zn1"/>
    <w:basedOn w:val="Normal"/>
    <w:link w:val="FootnoteTextChar1"/>
    <w:uiPriority w:val="99"/>
    <w:unhideWhenUsed/>
    <w:qFormat/>
    <w:rsid w:val="003C5AE0"/>
    <w:pPr>
      <w:spacing w:after="0" w:line="240" w:lineRule="auto"/>
    </w:pPr>
    <w:rPr>
      <w:kern w:val="2"/>
      <w:sz w:val="20"/>
      <w:szCs w:val="20"/>
      <w:lang w:val="bg-BG"/>
      <w14:ligatures w14:val="standardContextual"/>
    </w:rPr>
  </w:style>
  <w:style w:type="character" w:customStyle="1" w:styleId="FootnoteTextChar1">
    <w:name w:val="Footnote Text Char1"/>
    <w:aliases w:val="Fußnotentext arial Char1,Podrozdział Char1,stile 1 Char1,Footnote1 Char1,Footnote2 Char1,Footnote3 Char1,Footnote4 Char1,Footnote5 Char1,Footnote6 Char1,Footnote7 Char1,Footnote8 Char1,Footnote9 Char1,Footnote10 Char1,Footnote21 Char"/>
    <w:basedOn w:val="DefaultParagraphFont"/>
    <w:link w:val="FootnoteText"/>
    <w:uiPriority w:val="99"/>
    <w:semiHidden/>
    <w:rsid w:val="003C5AE0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C5AE0"/>
    <w:pPr>
      <w:tabs>
        <w:tab w:val="center" w:pos="4536"/>
        <w:tab w:val="right" w:pos="9072"/>
      </w:tabs>
      <w:spacing w:after="0" w:line="240" w:lineRule="auto"/>
    </w:pPr>
    <w:rPr>
      <w:kern w:val="2"/>
      <w:lang w:val="bg-BG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3C5AE0"/>
  </w:style>
  <w:style w:type="paragraph" w:styleId="Revision">
    <w:name w:val="Revision"/>
    <w:hidden/>
    <w:uiPriority w:val="99"/>
    <w:semiHidden/>
    <w:rsid w:val="00825DDE"/>
    <w:pPr>
      <w:spacing w:after="0" w:line="240" w:lineRule="auto"/>
    </w:pPr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Kuzmanova</dc:creator>
  <cp:keywords/>
  <dc:description/>
  <cp:lastModifiedBy>Lachezar Stoyanov</cp:lastModifiedBy>
  <cp:revision>8</cp:revision>
  <dcterms:created xsi:type="dcterms:W3CDTF">2025-11-13T09:01:00Z</dcterms:created>
  <dcterms:modified xsi:type="dcterms:W3CDTF">2026-04-03T06:32:00Z</dcterms:modified>
</cp:coreProperties>
</file>